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D39B971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bookmarkStart w:id="1" w:name="_Hlk14869513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711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</w:t>
      </w:r>
      <w:r w:rsidR="00F711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2" w:name="_Hlk148694760"/>
      <w:r w:rsidR="006B7686" w:rsidRPr="006B76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28.04.2023 №2-67/4, от 23.06.2023 №2-69/5, от 31.08.2023 № 2-71/3</w:t>
      </w:r>
      <w:bookmarkEnd w:id="2"/>
      <w:r w:rsidR="006B76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3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№ 1325-п, </w:t>
      </w:r>
      <w:r w:rsidR="00ED6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3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13.09.2023 №2723-п,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 w:rsidRP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17.10.2022 № 2372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 города Евпатории Республики Крым 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E1E0FC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</w:t>
      </w:r>
      <w:r w:rsidR="00ED683E">
        <w:rPr>
          <w:rFonts w:ascii="Times New Roman" w:hAnsi="Times New Roman" w:cs="Times New Roman"/>
          <w:sz w:val="24"/>
          <w:szCs w:val="24"/>
        </w:rPr>
        <w:t xml:space="preserve">     </w:t>
      </w:r>
      <w:r w:rsidR="0037405A">
        <w:rPr>
          <w:rFonts w:ascii="Times New Roman" w:hAnsi="Times New Roman" w:cs="Times New Roman"/>
          <w:sz w:val="24"/>
          <w:szCs w:val="24"/>
        </w:rPr>
        <w:t>№ 698-п</w:t>
      </w:r>
      <w:r w:rsidR="00802B6F">
        <w:rPr>
          <w:rFonts w:ascii="Times New Roman" w:hAnsi="Times New Roman" w:cs="Times New Roman"/>
          <w:sz w:val="24"/>
          <w:szCs w:val="24"/>
        </w:rPr>
        <w:t>, от 09.06.2023 № 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674AD7CF" w14:textId="5C7DEA93" w:rsidR="0008697D" w:rsidRDefault="003E07CB" w:rsidP="000869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9747" w:type="dxa"/>
        <w:tblInd w:w="-113" w:type="dxa"/>
        <w:tblLook w:val="04A0" w:firstRow="1" w:lastRow="0" w:firstColumn="1" w:lastColumn="0" w:noHBand="0" w:noVBand="1"/>
      </w:tblPr>
      <w:tblGrid>
        <w:gridCol w:w="3220"/>
        <w:gridCol w:w="1511"/>
        <w:gridCol w:w="1270"/>
        <w:gridCol w:w="1270"/>
        <w:gridCol w:w="1269"/>
        <w:gridCol w:w="1207"/>
      </w:tblGrid>
      <w:tr w:rsidR="00090F23" w:rsidRPr="00EB5191" w14:paraId="63C8800F" w14:textId="77777777" w:rsidTr="00ED683E">
        <w:tc>
          <w:tcPr>
            <w:tcW w:w="3220" w:type="dxa"/>
          </w:tcPr>
          <w:p w14:paraId="72664E62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7" w:type="dxa"/>
            <w:gridSpan w:val="5"/>
          </w:tcPr>
          <w:p w14:paraId="59D9EA01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существующих туристических маршрутов и объектов показа;</w:t>
            </w:r>
          </w:p>
          <w:p w14:paraId="3F442C72" w14:textId="77777777" w:rsidR="00ED683E" w:rsidRDefault="00090F23" w:rsidP="00ED68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образования;</w:t>
            </w:r>
          </w:p>
          <w:p w14:paraId="62F2BC2E" w14:textId="2B74EA10" w:rsidR="00090F23" w:rsidRPr="00ED683E" w:rsidRDefault="00090F23" w:rsidP="00ED68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Финансовое и материально-техническое обеспечение деятельности бюджетных организаций по выполнению возложенных на них полномочий;</w:t>
            </w:r>
          </w:p>
          <w:p w14:paraId="152A0D66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культуры;</w:t>
            </w:r>
          </w:p>
          <w:p w14:paraId="0950CFFC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      </w:r>
          </w:p>
          <w:p w14:paraId="7C47A66C" w14:textId="77777777" w:rsidR="00090F23" w:rsidRPr="00EB5191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0F23" w:rsidRPr="00EB5191" w14:paraId="49662C36" w14:textId="77777777" w:rsidTr="00ED683E">
        <w:tc>
          <w:tcPr>
            <w:tcW w:w="3220" w:type="dxa"/>
          </w:tcPr>
          <w:p w14:paraId="1DE59EFC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7" w:type="dxa"/>
            <w:gridSpan w:val="5"/>
          </w:tcPr>
          <w:p w14:paraId="0D10F3BB" w14:textId="7BFCF63A" w:rsidR="00090F23" w:rsidRPr="00ED683E" w:rsidRDefault="00090F23" w:rsidP="00ED68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Протяженность</w:t>
            </w:r>
            <w:r w:rsidR="00ED6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берегоукрепления</w:t>
            </w:r>
            <w:r w:rsidR="00ED6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реконструируемой набережной;</w:t>
            </w:r>
          </w:p>
          <w:p w14:paraId="5E62F9AA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МБДОУ, вводимых в эксплуатацию после реконструкции;</w:t>
            </w:r>
          </w:p>
          <w:p w14:paraId="1610D975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ремонту;</w:t>
            </w:r>
          </w:p>
          <w:p w14:paraId="1F732A28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итогом);</w:t>
            </w:r>
          </w:p>
          <w:p w14:paraId="20251367" w14:textId="77777777" w:rsidR="00090F23" w:rsidRPr="00EB5191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0F23" w:rsidRPr="008D44B2" w14:paraId="037F9073" w14:textId="77777777" w:rsidTr="00ED683E">
        <w:trPr>
          <w:trHeight w:val="420"/>
        </w:trPr>
        <w:tc>
          <w:tcPr>
            <w:tcW w:w="3220" w:type="dxa"/>
            <w:vMerge w:val="restart"/>
          </w:tcPr>
          <w:p w14:paraId="1D81B49A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27" w:type="dxa"/>
            <w:gridSpan w:val="5"/>
          </w:tcPr>
          <w:p w14:paraId="13FA46EC" w14:textId="77777777" w:rsidR="00090F23" w:rsidRPr="008D44B2" w:rsidRDefault="00090F23" w:rsidP="00AD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</w:tr>
      <w:tr w:rsidR="00090F23" w:rsidRPr="00700BC9" w14:paraId="2279A148" w14:textId="77777777" w:rsidTr="00ED683E">
        <w:trPr>
          <w:trHeight w:val="995"/>
        </w:trPr>
        <w:tc>
          <w:tcPr>
            <w:tcW w:w="3220" w:type="dxa"/>
            <w:vMerge/>
          </w:tcPr>
          <w:p w14:paraId="4FD52E8B" w14:textId="77777777" w:rsidR="00090F23" w:rsidRPr="00F70E1F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vAlign w:val="center"/>
          </w:tcPr>
          <w:p w14:paraId="40676F20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270" w:type="dxa"/>
            <w:vAlign w:val="center"/>
          </w:tcPr>
          <w:p w14:paraId="5B1EF64A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270" w:type="dxa"/>
            <w:vAlign w:val="center"/>
          </w:tcPr>
          <w:p w14:paraId="4DDB62A7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269" w:type="dxa"/>
            <w:vAlign w:val="center"/>
          </w:tcPr>
          <w:p w14:paraId="74647E7A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07" w:type="dxa"/>
            <w:vAlign w:val="center"/>
          </w:tcPr>
          <w:p w14:paraId="4E54F80B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 w:rsidR="00BA3FE4" w:rsidRPr="00876F05" w14:paraId="25F17F36" w14:textId="77777777" w:rsidTr="00ED683E">
        <w:trPr>
          <w:trHeight w:val="524"/>
        </w:trPr>
        <w:tc>
          <w:tcPr>
            <w:tcW w:w="3220" w:type="dxa"/>
          </w:tcPr>
          <w:p w14:paraId="2F2D019A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3E7E" w14:textId="75022C8D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2 399 337,37517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67E6" w14:textId="5321213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D3C5" w14:textId="673BCC09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1 625 953,24514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1803" w14:textId="7585525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334 049,38300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1710" w14:textId="5E6C0067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46 101,47500</w:t>
            </w:r>
          </w:p>
        </w:tc>
      </w:tr>
      <w:tr w:rsidR="00BA3FE4" w:rsidRPr="00876F05" w14:paraId="0236F7A7" w14:textId="77777777" w:rsidTr="00ED683E">
        <w:tc>
          <w:tcPr>
            <w:tcW w:w="3220" w:type="dxa"/>
          </w:tcPr>
          <w:p w14:paraId="3CA9FE81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6411" w14:textId="0594DF70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2 180 880,59000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CBC5" w14:textId="00838243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3E79" w14:textId="4E44E3C5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1 518 777,52000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961A" w14:textId="73A39EC8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296 578,13000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3DE3" w14:textId="52F6584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22 435,94000</w:t>
            </w:r>
          </w:p>
        </w:tc>
      </w:tr>
      <w:tr w:rsidR="00BA3FE4" w:rsidRPr="00876F05" w14:paraId="3179D484" w14:textId="77777777" w:rsidTr="00ED683E">
        <w:tc>
          <w:tcPr>
            <w:tcW w:w="3220" w:type="dxa"/>
          </w:tcPr>
          <w:p w14:paraId="11C77140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64D8" w14:textId="7DF0F84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120 631,24122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6C9D" w14:textId="7304D3F1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9B14" w14:textId="115E97C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79 935,73852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1226" w14:textId="4F6C9607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15 609,37000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2B60" w14:textId="6F0FA37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1 688,73118</w:t>
            </w:r>
          </w:p>
        </w:tc>
      </w:tr>
      <w:tr w:rsidR="00BA3FE4" w:rsidRPr="00876F05" w14:paraId="195E16AB" w14:textId="77777777" w:rsidTr="00ED683E">
        <w:tc>
          <w:tcPr>
            <w:tcW w:w="3220" w:type="dxa"/>
          </w:tcPr>
          <w:p w14:paraId="29DAA6B1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ACDE" w14:textId="116B4B4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97 825,54395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8EF2" w14:textId="52D685E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D2FF" w14:textId="3CEB314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27 239,98662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6EDB" w14:textId="6EF66C6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21 861,88300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A8D1" w14:textId="3156F06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21 976,80382</w:t>
            </w:r>
          </w:p>
        </w:tc>
      </w:tr>
      <w:tr w:rsidR="00BA3FE4" w:rsidRPr="00876F05" w14:paraId="2E1E9F3E" w14:textId="77777777" w:rsidTr="00ED683E">
        <w:trPr>
          <w:trHeight w:val="441"/>
        </w:trPr>
        <w:tc>
          <w:tcPr>
            <w:tcW w:w="3220" w:type="dxa"/>
          </w:tcPr>
          <w:p w14:paraId="49986680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282B" w14:textId="33697513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FA80" w14:textId="4973C650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C429" w14:textId="0526FFE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3390" w14:textId="146DC3D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C68D" w14:textId="1935A57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90F23" w:rsidRPr="00B4599D" w14:paraId="2C303786" w14:textId="77777777" w:rsidTr="00ED683E">
        <w:trPr>
          <w:trHeight w:val="70"/>
        </w:trPr>
        <w:tc>
          <w:tcPr>
            <w:tcW w:w="3220" w:type="dxa"/>
          </w:tcPr>
          <w:p w14:paraId="67CFDD06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527" w:type="dxa"/>
            <w:gridSpan w:val="5"/>
          </w:tcPr>
          <w:p w14:paraId="2C5F0CB1" w14:textId="16C14971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величение протяженности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576B026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5509771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CEAAA2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74E7DC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EFC90C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7300C160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076EFD" w14:textId="298940BE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</w:p>
          <w:p w14:paraId="5B39EE7F" w14:textId="77777777" w:rsidR="00090F23" w:rsidRPr="004D2257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7F7173" w14:textId="77777777" w:rsidR="00090F23" w:rsidRPr="00B4599D" w:rsidRDefault="00090F23" w:rsidP="00AD1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C61613" w14:textId="7DCA4AAF" w:rsidR="005A7425" w:rsidRDefault="005A7425" w:rsidP="005A742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433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Абзац 14</w:t>
      </w:r>
      <w:r w:rsidR="0044337D">
        <w:rPr>
          <w:rFonts w:ascii="Times New Roman" w:hAnsi="Times New Roman" w:cs="Times New Roman"/>
          <w:sz w:val="24"/>
          <w:szCs w:val="24"/>
        </w:rPr>
        <w:t xml:space="preserve"> и абзац </w:t>
      </w:r>
      <w:r>
        <w:rPr>
          <w:rFonts w:ascii="Times New Roman" w:hAnsi="Times New Roman" w:cs="Times New Roman"/>
          <w:sz w:val="24"/>
          <w:szCs w:val="24"/>
        </w:rPr>
        <w:t xml:space="preserve">15 раздела 1 </w:t>
      </w:r>
      <w:r w:rsidR="00CA4294">
        <w:rPr>
          <w:rFonts w:ascii="Times New Roman" w:hAnsi="Times New Roman" w:cs="Times New Roman"/>
          <w:sz w:val="24"/>
          <w:szCs w:val="24"/>
        </w:rPr>
        <w:t xml:space="preserve">«Общая характеристика текущего состояния, сферы реализации программы» </w:t>
      </w:r>
      <w:r>
        <w:rPr>
          <w:rFonts w:ascii="Times New Roman" w:hAnsi="Times New Roman" w:cs="Times New Roman"/>
          <w:sz w:val="24"/>
          <w:szCs w:val="24"/>
        </w:rPr>
        <w:t xml:space="preserve">исключить. </w:t>
      </w:r>
    </w:p>
    <w:p w14:paraId="0DC0BEFF" w14:textId="308DD8A0" w:rsidR="0094497E" w:rsidRDefault="0094497E" w:rsidP="005A742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337D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Абзац 21 раздела 1 </w:t>
      </w:r>
      <w:r w:rsidR="00CA4294" w:rsidRPr="00CA4294">
        <w:rPr>
          <w:rFonts w:ascii="Times New Roman" w:hAnsi="Times New Roman" w:cs="Times New Roman"/>
          <w:sz w:val="24"/>
          <w:szCs w:val="24"/>
        </w:rPr>
        <w:t>«Общая характеристика текущего состояния, сферы реализации программы»</w:t>
      </w:r>
      <w:r w:rsidR="0044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5120C98" w14:textId="030E4ED8" w:rsidR="0094497E" w:rsidRDefault="0094497E" w:rsidP="0094497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97E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               находится ряд объектов, на которых своевременно не завершены либо                            приостановлены строительные работы.  Согласно статье 35 Федерального закона                                   от 30.12.2009 № 384-ФЗ «Технический регламент о безопасности зданий                                                           и сооружений», строительство, реконструкция, капитальный и текущий ремонт здания или сооружения, консервация объекта, строительство которого не завершено,                                      должны осуществляться таким образом, чтобы негативное воздействие на окружающую                        среду было минимальным и не возникала угроза для жизни и здоровья граждан,                    имущества физических или юридических лиц, государственного или муниципального имущества, жизни и здоровья животных и растений. Реализация мер,                                   направленных на обеспечение сохранности и содержание объектов                                   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защиты  жизни и здоровья граждан  и окружающего пространства».</w:t>
      </w:r>
    </w:p>
    <w:p w14:paraId="6D31441B" w14:textId="013D486E" w:rsidR="005A7425" w:rsidRPr="005A7425" w:rsidRDefault="005A7425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7425">
        <w:rPr>
          <w:rFonts w:ascii="Times New Roman" w:hAnsi="Times New Roman" w:cs="Times New Roman"/>
          <w:sz w:val="24"/>
          <w:szCs w:val="24"/>
        </w:rPr>
        <w:t xml:space="preserve">. Раздел 2 </w:t>
      </w:r>
      <w:r w:rsidR="00170B93">
        <w:rPr>
          <w:rFonts w:ascii="Times New Roman" w:hAnsi="Times New Roman" w:cs="Times New Roman"/>
          <w:sz w:val="24"/>
          <w:szCs w:val="24"/>
        </w:rPr>
        <w:t xml:space="preserve">«Прогноз развития сферы реализации программы» </w:t>
      </w:r>
      <w:r w:rsidRPr="005A742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82C0907" w14:textId="2094FBAD" w:rsidR="003E07CB" w:rsidRDefault="005A7425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25">
        <w:rPr>
          <w:rFonts w:ascii="Times New Roman" w:hAnsi="Times New Roman" w:cs="Times New Roman"/>
          <w:sz w:val="24"/>
          <w:szCs w:val="24"/>
        </w:rPr>
        <w:t>«Исполнение Программы позволит создать современную городскую                     инфраструктуру  и инфраструктуру для развития туризма и отдыха, увеличить                 протяженность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425">
        <w:rPr>
          <w:rFonts w:ascii="Times New Roman" w:hAnsi="Times New Roman" w:cs="Times New Roman"/>
          <w:sz w:val="24"/>
          <w:szCs w:val="24"/>
        </w:rPr>
        <w:t>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 сохранение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82A88" w14:textId="399B65E5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7425">
        <w:rPr>
          <w:rFonts w:ascii="Times New Roman" w:hAnsi="Times New Roman" w:cs="Times New Roman"/>
          <w:sz w:val="24"/>
          <w:szCs w:val="24"/>
        </w:rPr>
        <w:t>5</w:t>
      </w:r>
      <w:r w:rsidR="004433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E1">
        <w:rPr>
          <w:rFonts w:ascii="Times New Roman" w:hAnsi="Times New Roman" w:cs="Times New Roman"/>
          <w:sz w:val="24"/>
          <w:szCs w:val="24"/>
        </w:rPr>
        <w:t>Раздел 3</w:t>
      </w:r>
      <w:r w:rsidR="00170B93">
        <w:rPr>
          <w:rFonts w:ascii="Times New Roman" w:hAnsi="Times New Roman" w:cs="Times New Roman"/>
          <w:sz w:val="24"/>
          <w:szCs w:val="24"/>
        </w:rPr>
        <w:t xml:space="preserve"> «Цели и задачи реализации муниципальной программы» </w:t>
      </w:r>
      <w:r w:rsidRPr="00020EE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C645E27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 xml:space="preserve">«Основной целью реализации Программы является устранение                              диспропорций в развитии муниципального образования городской округ Евпатория Республики Крым, в том числе обеспечение социальной, транспортной                                                            </w:t>
      </w:r>
      <w:r w:rsidRPr="00020EE1">
        <w:rPr>
          <w:rFonts w:ascii="Times New Roman" w:hAnsi="Times New Roman" w:cs="Times New Roman"/>
          <w:sz w:val="24"/>
          <w:szCs w:val="24"/>
        </w:rPr>
        <w:lastRenderedPageBreak/>
        <w:t>и иной инфраструктурой. Для достижения цели Программы предусмотрено                                  решение следующих задач:</w:t>
      </w:r>
    </w:p>
    <w:p w14:paraId="217CC13B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1. Обустройство существующих туристических маршрутов и объектов показа;</w:t>
      </w:r>
    </w:p>
    <w:p w14:paraId="4A0DBDB7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2. Развитие дошкольного, начального общего, основного общего, среднего                     общего образования;</w:t>
      </w:r>
    </w:p>
    <w:p w14:paraId="0C33E1B0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3. Финансовое и материально-техническое обеспечение деятельности                     бюджетных организаций по выполнению возложенных на них полномочий;</w:t>
      </w:r>
    </w:p>
    <w:p w14:paraId="3D65C600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4. Капитальный ремонт и приведение в надлежащее состояние объектов культуры;</w:t>
      </w:r>
    </w:p>
    <w:p w14:paraId="633DE29A" w14:textId="582B1D71" w:rsidR="008408D0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76D0A6D0" w14:textId="2FC0A849" w:rsid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</w:t>
      </w:r>
      <w:r w:rsidR="005A7425">
        <w:rPr>
          <w:rFonts w:ascii="Times New Roman" w:hAnsi="Times New Roman" w:cs="Times New Roman"/>
          <w:sz w:val="24"/>
          <w:szCs w:val="24"/>
        </w:rPr>
        <w:t>а.</w:t>
      </w:r>
    </w:p>
    <w:p w14:paraId="2C868546" w14:textId="1AFCDBFC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08D0">
        <w:rPr>
          <w:rFonts w:ascii="Times New Roman" w:hAnsi="Times New Roman" w:cs="Times New Roman"/>
          <w:sz w:val="24"/>
          <w:szCs w:val="24"/>
        </w:rPr>
        <w:t xml:space="preserve">. Раздел 4 </w:t>
      </w:r>
      <w:r w:rsidR="00170B93">
        <w:rPr>
          <w:rFonts w:ascii="Times New Roman" w:hAnsi="Times New Roman" w:cs="Times New Roman"/>
          <w:sz w:val="24"/>
          <w:szCs w:val="24"/>
        </w:rPr>
        <w:t xml:space="preserve">«Планируемые результаты и показатели  (целевые индикаторы) реализации муниципальной программы» </w:t>
      </w:r>
      <w:r w:rsidRPr="008408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FB3880D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«Успешное решение поставленных задач по итогам реализации Программы предполагает получение следующих результатов:</w:t>
      </w:r>
    </w:p>
    <w:p w14:paraId="65772859" w14:textId="26F4C1F3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увеличение протяженности реконструированных сооружений инженерной защиты и берегоукрепления;</w:t>
      </w:r>
    </w:p>
    <w:p w14:paraId="2753BF11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имиджа города, повышение привлекательности для туристов;</w:t>
      </w:r>
    </w:p>
    <w:p w14:paraId="52D5B5C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эффективное использование туристско-рекреационного потенциала;</w:t>
      </w:r>
    </w:p>
    <w:p w14:paraId="6BAAB15C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создание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0E63071E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качества образовательных услуг;</w:t>
      </w:r>
    </w:p>
    <w:p w14:paraId="0814C49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1FC5D12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состояния объектов культуры, повышение их притягательности;</w:t>
      </w:r>
    </w:p>
    <w:p w14:paraId="02F4D2C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69C54D7F" w14:textId="61FA44F3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сохранение муниципального имущества;</w:t>
      </w:r>
    </w:p>
    <w:p w14:paraId="513AF4E4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509C4A25" w14:textId="59D94EAA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16D546E9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0F0E077A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28419AF4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3E037D90" w14:textId="77777777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 количество охраняемых  объектов незавершенного строительства;</w:t>
      </w:r>
    </w:p>
    <w:p w14:paraId="72188447" w14:textId="5767A3CB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31977D3F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1BACB1A1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 Проектно-сметной документации по объекту «Реконструкция набережной                          им. Терешковой, с прилегающим сквером им. Караева с берегоукрепительными                       работами, Республика Крым г. Евпатория»;</w:t>
      </w:r>
    </w:p>
    <w:p w14:paraId="3B3066FA" w14:textId="567DD196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408D0">
        <w:rPr>
          <w:rFonts w:ascii="Times New Roman" w:hAnsi="Times New Roman" w:cs="Times New Roman"/>
          <w:sz w:val="24"/>
          <w:szCs w:val="24"/>
        </w:rPr>
        <w:t>. Проектно-сметной документации по объекту «Реконструкция Евпаторийского дошкольного образовательного учреждения (ясли-сад) № 26 «Росинка» по адресу                                 ул. Некрасова,77 А, г. Евпатория, Республика Крым»;</w:t>
      </w:r>
    </w:p>
    <w:p w14:paraId="4AEB488E" w14:textId="7296B35D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408D0">
        <w:rPr>
          <w:rFonts w:ascii="Times New Roman" w:hAnsi="Times New Roman" w:cs="Times New Roman"/>
          <w:sz w:val="24"/>
          <w:szCs w:val="24"/>
        </w:rPr>
        <w:t>. Приложения № 2 к Соглашению №35712000-1-2022-005 от 28.01.2022                                     «О предоставлении субсидии из бюджета Республики Крым бюджету                               муниципального образования Республики Крым»;</w:t>
      </w:r>
    </w:p>
    <w:p w14:paraId="3F4B5138" w14:textId="4D481500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08D0">
        <w:rPr>
          <w:rFonts w:ascii="Times New Roman" w:hAnsi="Times New Roman" w:cs="Times New Roman"/>
          <w:sz w:val="24"/>
          <w:szCs w:val="24"/>
        </w:rPr>
        <w:t>.  Количества утвержденных градостроительных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065B7" w14:textId="5E6E279D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44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Пункты 6,7  </w:t>
      </w:r>
      <w:r w:rsidRPr="008408D0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8D0">
        <w:rPr>
          <w:rFonts w:ascii="Times New Roman" w:hAnsi="Times New Roman" w:cs="Times New Roman"/>
          <w:sz w:val="24"/>
          <w:szCs w:val="24"/>
        </w:rPr>
        <w:t xml:space="preserve"> 5 </w:t>
      </w:r>
      <w:r w:rsidR="00170B93">
        <w:rPr>
          <w:rFonts w:ascii="Times New Roman" w:hAnsi="Times New Roman" w:cs="Times New Roman"/>
          <w:sz w:val="24"/>
          <w:szCs w:val="24"/>
        </w:rPr>
        <w:t xml:space="preserve"> «Характеристика основных мероприятий программы»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14:paraId="7B52B408" w14:textId="0C7AB4A1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08D0"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="005C5AD9">
        <w:rPr>
          <w:rFonts w:ascii="Times New Roman" w:hAnsi="Times New Roman" w:cs="Times New Roman"/>
          <w:sz w:val="24"/>
          <w:szCs w:val="24"/>
        </w:rPr>
        <w:t xml:space="preserve">«Ресурсное обеспечение муниципальной программы» </w:t>
      </w:r>
      <w:r w:rsidRPr="008408D0">
        <w:rPr>
          <w:rFonts w:ascii="Times New Roman" w:hAnsi="Times New Roman" w:cs="Times New Roman"/>
          <w:sz w:val="24"/>
          <w:szCs w:val="24"/>
        </w:rPr>
        <w:t>третий абзац изложить в следующей редакции:</w:t>
      </w:r>
    </w:p>
    <w:p w14:paraId="11441164" w14:textId="2383AC44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мероприятий в 2022-2025 годах составляет                           </w:t>
      </w:r>
      <w:r w:rsidR="00BA3FE4" w:rsidRPr="00BA3FE4">
        <w:rPr>
          <w:rFonts w:ascii="Times New Roman" w:hAnsi="Times New Roman" w:cs="Times New Roman"/>
          <w:sz w:val="24"/>
          <w:szCs w:val="24"/>
        </w:rPr>
        <w:t>2 399 337,37517</w:t>
      </w:r>
      <w:r w:rsidR="00BA3FE4">
        <w:rPr>
          <w:rFonts w:ascii="Times New Roman" w:hAnsi="Times New Roman" w:cs="Times New Roman"/>
          <w:sz w:val="24"/>
          <w:szCs w:val="24"/>
        </w:rPr>
        <w:t xml:space="preserve"> </w:t>
      </w:r>
      <w:r w:rsidRPr="008408D0">
        <w:rPr>
          <w:rFonts w:ascii="Times New Roman" w:hAnsi="Times New Roman" w:cs="Times New Roman"/>
          <w:sz w:val="24"/>
          <w:szCs w:val="24"/>
        </w:rPr>
        <w:t>тыс. руб.».</w:t>
      </w:r>
    </w:p>
    <w:p w14:paraId="100C7576" w14:textId="1E6FF8C6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EE1">
        <w:rPr>
          <w:rFonts w:ascii="Times New Roman" w:eastAsia="Calibri" w:hAnsi="Times New Roman" w:cs="Times New Roman"/>
          <w:sz w:val="24"/>
          <w:szCs w:val="24"/>
        </w:rPr>
        <w:t xml:space="preserve">1.9. В разделе 9 </w:t>
      </w:r>
      <w:r w:rsidR="005C5AD9">
        <w:rPr>
          <w:rFonts w:ascii="Times New Roman" w:eastAsia="Calibri" w:hAnsi="Times New Roman" w:cs="Times New Roman"/>
          <w:sz w:val="24"/>
          <w:szCs w:val="24"/>
        </w:rPr>
        <w:t xml:space="preserve">«Оценка эффективности реализации муниципальной программы» </w:t>
      </w:r>
      <w:r w:rsidRPr="00020EE1">
        <w:rPr>
          <w:rFonts w:ascii="Times New Roman" w:eastAsia="Calibri" w:hAnsi="Times New Roman" w:cs="Times New Roman"/>
          <w:sz w:val="24"/>
          <w:szCs w:val="24"/>
        </w:rPr>
        <w:t>таблицу «Методика расчета значений показателей (индикаторов) эффективности муниципальной программы» изложить в следующей редакции:</w:t>
      </w:r>
    </w:p>
    <w:p w14:paraId="4902E3DE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334"/>
        <w:gridCol w:w="1292"/>
        <w:gridCol w:w="4321"/>
      </w:tblGrid>
      <w:tr w:rsidR="00020EE1" w:rsidRPr="00020EE1" w14:paraId="0CC2B617" w14:textId="77777777" w:rsidTr="00020EE1">
        <w:trPr>
          <w:trHeight w:val="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7B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85EA3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DB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14:paraId="6A8E351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1D1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CE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020EE1" w:rsidRPr="00020EE1" w14:paraId="0E4DECF1" w14:textId="77777777" w:rsidTr="00020EE1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75B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2DF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80F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04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0EE1" w:rsidRPr="00020EE1" w14:paraId="57A0AC82" w14:textId="77777777" w:rsidTr="00020EE1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CC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1779B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4B3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08422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C4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9DFC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D7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4E136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020EE1" w:rsidRPr="00020EE1" w14:paraId="064618E9" w14:textId="77777777" w:rsidTr="00020EE1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4C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689D5" w14:textId="71BDE9B3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F70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401D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  <w:p w14:paraId="23C83B4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AE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34EB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F4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F6F8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020EE1" w:rsidRPr="00020EE1" w14:paraId="1AE6F810" w14:textId="77777777" w:rsidTr="00020EE1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31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3FE90" w14:textId="378274E9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D4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4554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  <w:p w14:paraId="4968A1D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A8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B7BF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AA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F60F3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020EE1" w:rsidRPr="00020EE1" w14:paraId="035D1FC9" w14:textId="77777777" w:rsidTr="00020EE1">
        <w:trPr>
          <w:trHeight w:val="1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09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0D6B8" w14:textId="046EC58A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8F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2303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FC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A945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71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FFA2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показатель. Определяется на основании количества утвержденных градостроительных документов</w:t>
            </w:r>
          </w:p>
        </w:tc>
      </w:tr>
      <w:tr w:rsidR="00020EE1" w:rsidRPr="00020EE1" w14:paraId="3813296D" w14:textId="77777777" w:rsidTr="00020EE1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58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19F22" w14:textId="2A27E46C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530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DEA7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охраняемых  объектов незавершенного строительства</w:t>
            </w:r>
          </w:p>
          <w:p w14:paraId="1CC8FD5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D8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0F2B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F5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38A0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</w:tbl>
    <w:p w14:paraId="03558132" w14:textId="77777777" w:rsidR="00020EE1" w:rsidRDefault="00020EE1" w:rsidP="00E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D628C" w14:textId="6B9EF6F9" w:rsidR="007A3136" w:rsidRDefault="007A3136" w:rsidP="007A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433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3136"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1).</w:t>
      </w:r>
    </w:p>
    <w:p w14:paraId="63B3CC03" w14:textId="13746667" w:rsidR="007A3136" w:rsidRDefault="007A3136" w:rsidP="007A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136">
        <w:rPr>
          <w:rFonts w:ascii="Times New Roman" w:hAnsi="Times New Roman" w:cs="Times New Roman"/>
          <w:sz w:val="24"/>
          <w:szCs w:val="24"/>
        </w:rPr>
        <w:t>1.</w:t>
      </w:r>
      <w:r w:rsidR="0044337D">
        <w:rPr>
          <w:rFonts w:ascii="Times New Roman" w:hAnsi="Times New Roman" w:cs="Times New Roman"/>
          <w:sz w:val="24"/>
          <w:szCs w:val="24"/>
        </w:rPr>
        <w:t>11</w:t>
      </w:r>
      <w:r w:rsidRPr="007A3136">
        <w:rPr>
          <w:rFonts w:ascii="Times New Roman" w:hAnsi="Times New Roman" w:cs="Times New Roman"/>
          <w:sz w:val="24"/>
          <w:szCs w:val="24"/>
        </w:rPr>
        <w:t>. Приложение № 2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2).</w:t>
      </w:r>
    </w:p>
    <w:p w14:paraId="6781064F" w14:textId="16F01578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337D">
        <w:rPr>
          <w:rFonts w:ascii="Times New Roman" w:hAnsi="Times New Roman" w:cs="Times New Roman"/>
          <w:sz w:val="24"/>
          <w:szCs w:val="24"/>
        </w:rPr>
        <w:t>12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F5AB6">
        <w:rPr>
          <w:rFonts w:ascii="Times New Roman" w:hAnsi="Times New Roman" w:cs="Times New Roman"/>
          <w:sz w:val="24"/>
          <w:szCs w:val="24"/>
        </w:rPr>
        <w:t>3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1B802534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2B8BDFB8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0D98A1A7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34982DA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3A59D72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1F60F953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006CEF2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386673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433AD28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44F6376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493E5B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ED3C4E1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100A885F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49CEFA5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8676589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FBDF22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FB43B4C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86702E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403D221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69F4A70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FD4877F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FF261C6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37BC0BD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2974D6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0B98D43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BC5AB3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B859D3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8A8EFE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FADF092" w14:textId="77777777" w:rsidR="00851999" w:rsidRDefault="00851999" w:rsidP="00851999">
      <w:pPr>
        <w:pStyle w:val="a9"/>
        <w:spacing w:before="0" w:beforeAutospacing="0" w:after="0"/>
      </w:pPr>
      <w:r>
        <w:t>ПОДГОТОВЛЕНО</w:t>
      </w:r>
    </w:p>
    <w:p w14:paraId="4EF30B65" w14:textId="77777777" w:rsidR="00851999" w:rsidRDefault="00851999" w:rsidP="00851999">
      <w:pPr>
        <w:pStyle w:val="a9"/>
        <w:spacing w:before="0" w:beforeAutospacing="0" w:after="0"/>
      </w:pPr>
      <w:r>
        <w:t>Начальник отдела городского строительства</w:t>
      </w:r>
    </w:p>
    <w:p w14:paraId="5D09135B" w14:textId="77777777" w:rsidR="00851999" w:rsidRDefault="00851999" w:rsidP="00851999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В.С. Рехлицкий</w:t>
      </w:r>
    </w:p>
    <w:p w14:paraId="403878F4" w14:textId="77777777" w:rsidR="00851999" w:rsidRDefault="00851999" w:rsidP="00851999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(ФИО) </w:t>
      </w:r>
    </w:p>
    <w:p w14:paraId="5184FBE3" w14:textId="77777777" w:rsidR="00851999" w:rsidRDefault="00851999" w:rsidP="00851999">
      <w:pPr>
        <w:pStyle w:val="a9"/>
        <w:spacing w:before="0" w:beforeAutospacing="0" w:after="0"/>
      </w:pPr>
    </w:p>
    <w:p w14:paraId="75C005BC" w14:textId="77777777" w:rsidR="00851999" w:rsidRDefault="00851999" w:rsidP="00851999">
      <w:pPr>
        <w:pStyle w:val="a9"/>
        <w:spacing w:before="0" w:beforeAutospacing="0" w:after="0"/>
      </w:pPr>
      <w:r>
        <w:t>Исполнитель:</w:t>
      </w:r>
    </w:p>
    <w:p w14:paraId="62A8E811" w14:textId="77777777" w:rsidR="00851999" w:rsidRPr="00250E3E" w:rsidRDefault="00851999" w:rsidP="00851999">
      <w:pPr>
        <w:pStyle w:val="a9"/>
        <w:spacing w:before="0" w:beforeAutospacing="0" w:after="0"/>
      </w:pPr>
      <w:r>
        <w:t>Главный специалист городского строительства</w:t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u w:val="single"/>
        </w:rPr>
        <w:t>С.В. Шульга</w:t>
      </w:r>
    </w:p>
    <w:p w14:paraId="04DBCE3D" w14:textId="77777777" w:rsidR="00851999" w:rsidRDefault="00851999" w:rsidP="00851999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</w:t>
      </w:r>
      <w:r>
        <w:rPr>
          <w:sz w:val="20"/>
          <w:szCs w:val="20"/>
        </w:rPr>
        <w:t>(ФИО)</w:t>
      </w:r>
    </w:p>
    <w:p w14:paraId="7F83A983" w14:textId="77777777" w:rsidR="00851999" w:rsidRDefault="00851999" w:rsidP="00851999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0AFEFF" w14:textId="77777777" w:rsidR="00851999" w:rsidRDefault="00851999" w:rsidP="00851999">
      <w:pPr>
        <w:pStyle w:val="a9"/>
        <w:spacing w:before="0" w:beforeAutospacing="0" w:after="0"/>
      </w:pPr>
    </w:p>
    <w:p w14:paraId="35E578F2" w14:textId="77777777" w:rsidR="00851999" w:rsidRDefault="00851999" w:rsidP="00851999">
      <w:pPr>
        <w:pStyle w:val="a9"/>
        <w:spacing w:before="0" w:beforeAutospacing="0" w:after="0"/>
      </w:pPr>
      <w:r>
        <w:t>СОГЛАСОВАНО</w:t>
      </w:r>
    </w:p>
    <w:p w14:paraId="3F5D9C94" w14:textId="77777777" w:rsidR="00851999" w:rsidRDefault="00851999" w:rsidP="00851999">
      <w:pPr>
        <w:pStyle w:val="a9"/>
        <w:spacing w:before="0" w:beforeAutospacing="0" w:after="0"/>
      </w:pPr>
      <w:r>
        <w:t xml:space="preserve">Руководитель аппарата </w:t>
      </w:r>
    </w:p>
    <w:p w14:paraId="054CAA3E" w14:textId="52876E38" w:rsidR="00851999" w:rsidRDefault="00851999" w:rsidP="00851999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8953162"/>
      <w:r w:rsidR="009C0607">
        <w:t xml:space="preserve">   </w:t>
      </w:r>
      <w:r>
        <w:rPr>
          <w:u w:val="single"/>
        </w:rPr>
        <w:t>Е.В.Михайлик</w:t>
      </w:r>
    </w:p>
    <w:p w14:paraId="692BC325" w14:textId="0114A73C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bookmarkEnd w:id="4"/>
    <w:p w14:paraId="4745978B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607B7B8F" w14:textId="77777777" w:rsidR="009C0607" w:rsidRDefault="00851999" w:rsidP="00851999">
      <w:pPr>
        <w:pStyle w:val="a9"/>
        <w:spacing w:before="0" w:beforeAutospacing="0" w:after="0"/>
      </w:pPr>
      <w:r>
        <w:t xml:space="preserve">Заместитель главы </w:t>
      </w:r>
    </w:p>
    <w:p w14:paraId="5816FC88" w14:textId="1DEFE9CC" w:rsidR="00851999" w:rsidRP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</w:t>
      </w:r>
      <w:r w:rsidR="009C0607">
        <w:t xml:space="preserve">                                  </w:t>
      </w:r>
      <w:r>
        <w:t xml:space="preserve">    </w:t>
      </w:r>
      <w:r w:rsidRPr="00851999">
        <w:rPr>
          <w:u w:val="single"/>
        </w:rPr>
        <w:t>О.Ю.Саргинов</w:t>
      </w:r>
    </w:p>
    <w:p w14:paraId="04E2BFE8" w14:textId="10605B74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4EEA4C3D" w14:textId="77777777" w:rsidR="00851999" w:rsidRDefault="00851999" w:rsidP="00851999">
      <w:pPr>
        <w:pStyle w:val="a9"/>
        <w:spacing w:before="0" w:beforeAutospacing="0" w:after="0"/>
      </w:pPr>
    </w:p>
    <w:p w14:paraId="0D7BAC49" w14:textId="77777777" w:rsidR="00851999" w:rsidRDefault="00851999" w:rsidP="00851999">
      <w:pPr>
        <w:pStyle w:val="a9"/>
        <w:spacing w:before="0" w:beforeAutospacing="0" w:after="0"/>
      </w:pPr>
      <w:r>
        <w:t xml:space="preserve">Начальник отдела юридического </w:t>
      </w:r>
    </w:p>
    <w:p w14:paraId="5C8D241D" w14:textId="4198BC9D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0607">
        <w:t xml:space="preserve">  </w:t>
      </w:r>
      <w:r>
        <w:t xml:space="preserve">   </w:t>
      </w:r>
      <w:r>
        <w:rPr>
          <w:u w:val="single"/>
        </w:rPr>
        <w:t>А.П.Доморников</w:t>
      </w:r>
    </w:p>
    <w:p w14:paraId="2DAF6432" w14:textId="5BA11C86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3CA3AF13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6E804EBB" w14:textId="77777777" w:rsidR="00851999" w:rsidRDefault="00851999" w:rsidP="00851999">
      <w:pPr>
        <w:pStyle w:val="a9"/>
        <w:spacing w:before="0" w:beforeAutospacing="0" w:after="0"/>
      </w:pPr>
      <w:r>
        <w:t xml:space="preserve">Заведующий экспертно-правовым </w:t>
      </w:r>
    </w:p>
    <w:p w14:paraId="4B594C2D" w14:textId="77777777" w:rsidR="00851999" w:rsidRDefault="00851999" w:rsidP="00851999">
      <w:pPr>
        <w:pStyle w:val="a9"/>
        <w:spacing w:before="0" w:beforeAutospacing="0" w:after="0"/>
      </w:pPr>
      <w:r>
        <w:t xml:space="preserve">сектором отдела юридического </w:t>
      </w:r>
    </w:p>
    <w:p w14:paraId="3BCC3815" w14:textId="283D3E2D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C0607">
        <w:t xml:space="preserve">    </w:t>
      </w:r>
      <w:r>
        <w:t xml:space="preserve">  </w:t>
      </w:r>
      <w:r>
        <w:rPr>
          <w:u w:val="single"/>
        </w:rPr>
        <w:t>Т.Ю.Юхневич</w:t>
      </w:r>
    </w:p>
    <w:p w14:paraId="24906063" w14:textId="66457B28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0607">
        <w:t xml:space="preserve">  </w:t>
      </w:r>
      <w:r>
        <w:t xml:space="preserve"> </w:t>
      </w:r>
      <w:r>
        <w:rPr>
          <w:sz w:val="20"/>
          <w:szCs w:val="20"/>
        </w:rPr>
        <w:t>(ФИО)</w:t>
      </w:r>
    </w:p>
    <w:p w14:paraId="51CE78E0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79000B14" w14:textId="77777777" w:rsidR="00851999" w:rsidRDefault="00851999" w:rsidP="00851999">
      <w:pPr>
        <w:pStyle w:val="a9"/>
        <w:spacing w:before="0" w:beforeAutospacing="0" w:after="0"/>
      </w:pPr>
      <w:r>
        <w:t>Начальник департамента</w:t>
      </w:r>
    </w:p>
    <w:p w14:paraId="11B5F914" w14:textId="76A40E19" w:rsidR="00851999" w:rsidRDefault="00851999" w:rsidP="00851999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C0607">
        <w:t xml:space="preserve">  </w:t>
      </w:r>
      <w:r>
        <w:t xml:space="preserve"> </w:t>
      </w:r>
      <w:r w:rsidRPr="00ED683E">
        <w:rPr>
          <w:u w:val="single"/>
        </w:rPr>
        <w:t>С.А.Стельмащук</w:t>
      </w:r>
    </w:p>
    <w:p w14:paraId="0D211CA8" w14:textId="7F9E183F" w:rsidR="00851999" w:rsidRDefault="00851999" w:rsidP="00851999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0607">
        <w:t xml:space="preserve">   </w:t>
      </w:r>
      <w:r>
        <w:t xml:space="preserve"> </w:t>
      </w:r>
      <w:r>
        <w:rPr>
          <w:sz w:val="20"/>
          <w:szCs w:val="20"/>
        </w:rPr>
        <w:t>(ФИО)</w:t>
      </w:r>
    </w:p>
    <w:p w14:paraId="4A5508D6" w14:textId="77777777" w:rsidR="00851999" w:rsidRDefault="00851999" w:rsidP="00851999">
      <w:pPr>
        <w:pStyle w:val="a9"/>
        <w:spacing w:before="0" w:beforeAutospacing="0" w:after="0"/>
      </w:pPr>
    </w:p>
    <w:p w14:paraId="3B40CF3C" w14:textId="77777777" w:rsidR="00851999" w:rsidRDefault="00851999" w:rsidP="00851999">
      <w:pPr>
        <w:pStyle w:val="a9"/>
        <w:spacing w:before="0" w:beforeAutospacing="0" w:after="0"/>
      </w:pPr>
      <w:r>
        <w:t xml:space="preserve">Начальник управления </w:t>
      </w:r>
    </w:p>
    <w:p w14:paraId="405B144D" w14:textId="7B9A511D" w:rsidR="00851999" w:rsidRDefault="00851999" w:rsidP="00851999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    </w:t>
      </w:r>
      <w:r w:rsidRPr="00ED683E">
        <w:rPr>
          <w:u w:val="single"/>
        </w:rPr>
        <w:t>Т.С.Юмина</w:t>
      </w:r>
    </w:p>
    <w:p w14:paraId="0126B035" w14:textId="578F9EFA" w:rsidR="00851999" w:rsidRDefault="00851999" w:rsidP="00851999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0607">
        <w:t xml:space="preserve">      </w:t>
      </w:r>
      <w:r>
        <w:rPr>
          <w:sz w:val="20"/>
          <w:szCs w:val="20"/>
        </w:rPr>
        <w:t>(ФИО)</w:t>
      </w:r>
    </w:p>
    <w:p w14:paraId="444299C0" w14:textId="77777777" w:rsidR="00851999" w:rsidRDefault="00851999" w:rsidP="00851999">
      <w:pPr>
        <w:pStyle w:val="a9"/>
        <w:spacing w:before="0" w:beforeAutospacing="0" w:after="0"/>
      </w:pPr>
    </w:p>
    <w:p w14:paraId="4A1132F1" w14:textId="77777777" w:rsidR="00851999" w:rsidRDefault="00851999" w:rsidP="00851999">
      <w:pPr>
        <w:pStyle w:val="a9"/>
        <w:spacing w:before="0" w:beforeAutospacing="0" w:after="0"/>
      </w:pPr>
      <w:r>
        <w:t>Начальник управления муниципального</w:t>
      </w:r>
    </w:p>
    <w:p w14:paraId="10DC24D7" w14:textId="212E7B1B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 </w:t>
      </w:r>
      <w:r w:rsidRPr="0055401F">
        <w:rPr>
          <w:u w:val="single"/>
        </w:rPr>
        <w:t>Э.А.Шумская</w:t>
      </w:r>
    </w:p>
    <w:p w14:paraId="687E050D" w14:textId="59A91E7A" w:rsidR="00851999" w:rsidRDefault="00851999" w:rsidP="00851999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C0607">
        <w:t xml:space="preserve">     </w:t>
      </w:r>
      <w:r>
        <w:t xml:space="preserve">   </w:t>
      </w:r>
      <w:r>
        <w:rPr>
          <w:sz w:val="20"/>
          <w:szCs w:val="20"/>
        </w:rPr>
        <w:t>(ФИО)</w:t>
      </w:r>
    </w:p>
    <w:p w14:paraId="45949F5C" w14:textId="77777777" w:rsidR="00851999" w:rsidRDefault="00851999" w:rsidP="00851999">
      <w:pPr>
        <w:pStyle w:val="a9"/>
        <w:spacing w:before="0" w:beforeAutospacing="0" w:after="0"/>
      </w:pPr>
    </w:p>
    <w:p w14:paraId="71B26BE1" w14:textId="77777777" w:rsidR="00851999" w:rsidRDefault="00851999" w:rsidP="00851999">
      <w:pPr>
        <w:pStyle w:val="a9"/>
        <w:spacing w:before="0" w:beforeAutospacing="0" w:after="0"/>
      </w:pPr>
      <w:r>
        <w:t>Начальник общего отдела</w:t>
      </w:r>
    </w:p>
    <w:p w14:paraId="64E1804F" w14:textId="77777777" w:rsidR="00851999" w:rsidRDefault="00851999" w:rsidP="00851999">
      <w:pPr>
        <w:pStyle w:val="a9"/>
        <w:spacing w:before="0" w:beforeAutospacing="0" w:after="0"/>
      </w:pPr>
      <w:r>
        <w:t xml:space="preserve">(службы делопроизводства) </w:t>
      </w:r>
    </w:p>
    <w:p w14:paraId="3A04545B" w14:textId="5F03D917" w:rsidR="00851999" w:rsidRDefault="00851999" w:rsidP="00851999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</w:t>
      </w:r>
      <w:r>
        <w:rPr>
          <w:u w:val="single"/>
        </w:rPr>
        <w:t>Е.Н.Кумарева</w:t>
      </w:r>
      <w:r>
        <w:t xml:space="preserve"> </w:t>
      </w:r>
    </w:p>
    <w:p w14:paraId="5324F1FC" w14:textId="37F11859" w:rsidR="00851999" w:rsidRDefault="00851999" w:rsidP="00851999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</w:t>
      </w:r>
      <w:r w:rsidR="009C0607">
        <w:rPr>
          <w:sz w:val="20"/>
          <w:szCs w:val="20"/>
        </w:rPr>
        <w:t xml:space="preserve">      </w:t>
      </w:r>
      <w:r>
        <w:rPr>
          <w:sz w:val="20"/>
          <w:szCs w:val="20"/>
        </w:rPr>
        <w:t>(ФИО)</w:t>
      </w:r>
      <w:r>
        <w:t xml:space="preserve"> </w:t>
      </w:r>
    </w:p>
    <w:p w14:paraId="4B6442F6" w14:textId="77777777" w:rsidR="00851999" w:rsidRDefault="00851999" w:rsidP="00851999">
      <w:pPr>
        <w:pStyle w:val="a9"/>
        <w:spacing w:before="0" w:beforeAutospacing="0" w:after="0"/>
        <w:rPr>
          <w:b/>
          <w:bCs/>
        </w:rPr>
      </w:pPr>
    </w:p>
    <w:p w14:paraId="09D5FFCD" w14:textId="77777777"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14:paraId="7447DC19" w14:textId="77777777" w:rsidR="00851999" w:rsidRDefault="00851999" w:rsidP="00851999">
      <w:pPr>
        <w:spacing w:after="0" w:line="240" w:lineRule="auto"/>
        <w:rPr>
          <w:rFonts w:ascii="Times New Roman" w:hAnsi="Times New Roman"/>
        </w:rPr>
      </w:pPr>
    </w:p>
    <w:p w14:paraId="03D3A67E" w14:textId="77777777" w:rsidR="00851999" w:rsidRPr="003A47FE" w:rsidRDefault="00851999" w:rsidP="00851999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Список рассылки и кол-во экземпляров:</w:t>
      </w:r>
    </w:p>
    <w:p w14:paraId="69A6E98A" w14:textId="77777777" w:rsidR="00851999" w:rsidRDefault="00851999" w:rsidP="00851999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p w14:paraId="2195E624" w14:textId="77777777" w:rsidR="00851999" w:rsidRDefault="00851999" w:rsidP="007F6A83">
      <w:pPr>
        <w:spacing w:after="0" w:line="240" w:lineRule="auto"/>
        <w:rPr>
          <w:rFonts w:ascii="Times New Roman" w:hAnsi="Times New Roman"/>
        </w:rPr>
      </w:pPr>
    </w:p>
    <w:sectPr w:rsidR="00851999" w:rsidSect="00ED68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20EE1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0F23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53BD2"/>
    <w:rsid w:val="0016255A"/>
    <w:rsid w:val="001672C2"/>
    <w:rsid w:val="00170B93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713AD"/>
    <w:rsid w:val="002725E4"/>
    <w:rsid w:val="0028218F"/>
    <w:rsid w:val="00283883"/>
    <w:rsid w:val="002A3EEE"/>
    <w:rsid w:val="002A7BB2"/>
    <w:rsid w:val="002B2C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37D"/>
    <w:rsid w:val="00443470"/>
    <w:rsid w:val="00447250"/>
    <w:rsid w:val="004662FB"/>
    <w:rsid w:val="0047472E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20937"/>
    <w:rsid w:val="00565194"/>
    <w:rsid w:val="00565581"/>
    <w:rsid w:val="00572194"/>
    <w:rsid w:val="00581647"/>
    <w:rsid w:val="0059398F"/>
    <w:rsid w:val="005A7425"/>
    <w:rsid w:val="005B75CB"/>
    <w:rsid w:val="005C5AD9"/>
    <w:rsid w:val="005C6C6C"/>
    <w:rsid w:val="005C77EE"/>
    <w:rsid w:val="005D54E5"/>
    <w:rsid w:val="005D593E"/>
    <w:rsid w:val="005E6A30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686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2B6F"/>
    <w:rsid w:val="00803B15"/>
    <w:rsid w:val="0080666D"/>
    <w:rsid w:val="00806D4B"/>
    <w:rsid w:val="0081065A"/>
    <w:rsid w:val="0082084A"/>
    <w:rsid w:val="00832C65"/>
    <w:rsid w:val="00835EC7"/>
    <w:rsid w:val="008408D0"/>
    <w:rsid w:val="00851999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497E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0607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A3FE4"/>
    <w:rsid w:val="00BA4A0E"/>
    <w:rsid w:val="00BA5CC3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308F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429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811B3"/>
    <w:rsid w:val="00E90AF6"/>
    <w:rsid w:val="00EA373E"/>
    <w:rsid w:val="00EC14E6"/>
    <w:rsid w:val="00EC1DDC"/>
    <w:rsid w:val="00EC3322"/>
    <w:rsid w:val="00EC6011"/>
    <w:rsid w:val="00EC6286"/>
    <w:rsid w:val="00ED0FD3"/>
    <w:rsid w:val="00ED25DE"/>
    <w:rsid w:val="00ED683E"/>
    <w:rsid w:val="00EE5534"/>
    <w:rsid w:val="00EE5DCE"/>
    <w:rsid w:val="00EF0F02"/>
    <w:rsid w:val="00EF2567"/>
    <w:rsid w:val="00EF48DA"/>
    <w:rsid w:val="00EF5AB6"/>
    <w:rsid w:val="00F02B3B"/>
    <w:rsid w:val="00F042E6"/>
    <w:rsid w:val="00F06C27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711D6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99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table" w:customStyle="1" w:styleId="11">
    <w:name w:val="Сетка таблицы1"/>
    <w:basedOn w:val="a1"/>
    <w:next w:val="a7"/>
    <w:uiPriority w:val="59"/>
    <w:unhideWhenUsed/>
    <w:rsid w:val="00090F23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020E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51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100</cp:revision>
  <cp:lastPrinted>2023-10-23T09:42:00Z</cp:lastPrinted>
  <dcterms:created xsi:type="dcterms:W3CDTF">2022-09-21T09:42:00Z</dcterms:created>
  <dcterms:modified xsi:type="dcterms:W3CDTF">2023-10-23T09:43:00Z</dcterms:modified>
</cp:coreProperties>
</file>